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b/>
          <w:color w:val="222222"/>
          <w:sz w:val="18"/>
          <w:szCs w:val="20"/>
          <w:shd w:val="clear" w:color="auto" w:fill="FFFFFF"/>
          <w:lang w:val="en-GB"/>
        </w:rPr>
        <w:t xml:space="preserve">Lyle </w:t>
      </w:r>
      <w:proofErr w:type="spellStart"/>
      <w:r w:rsidRPr="00BF37AA">
        <w:rPr>
          <w:rFonts w:ascii="Arial" w:hAnsi="Arial" w:cs="Times New Roman"/>
          <w:b/>
          <w:color w:val="222222"/>
          <w:sz w:val="18"/>
          <w:szCs w:val="20"/>
          <w:shd w:val="clear" w:color="auto" w:fill="FFFFFF"/>
          <w:lang w:val="en-GB"/>
        </w:rPr>
        <w:t>Schnadt</w:t>
      </w:r>
      <w:proofErr w:type="spellEnd"/>
      <w:r w:rsidRPr="00BF37AA">
        <w:rPr>
          <w:rFonts w:ascii="Arial" w:hAnsi="Arial" w:cs="Times New Roman"/>
          <w:b/>
          <w:color w:val="222222"/>
          <w:sz w:val="18"/>
          <w:szCs w:val="20"/>
          <w:shd w:val="clear" w:color="auto" w:fill="FFFFFF"/>
          <w:lang w:val="en-GB"/>
        </w:rPr>
        <w:t> </w:t>
      </w:r>
      <w:r w:rsidR="00EC13F2">
        <w:rPr>
          <w:rFonts w:ascii="Arial" w:hAnsi="Arial" w:cs="Times New Roman"/>
          <w:b/>
          <w:color w:val="222222"/>
          <w:sz w:val="18"/>
          <w:szCs w:val="20"/>
          <w:shd w:val="clear" w:color="auto" w:fill="FFFFFF"/>
          <w:lang w:val="en-GB"/>
        </w:rPr>
        <w:t xml:space="preserve"> - Agreement Concerning the First Burial on the Findhorn Hinterland</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lang w:val="en-GB"/>
        </w:rPr>
        <w:t> </w:t>
      </w:r>
    </w:p>
    <w:p w:rsidR="00BF37AA" w:rsidRPr="00BF37AA" w:rsidRDefault="00EC13F2" w:rsidP="00BF37AA">
      <w:pPr>
        <w:shd w:val="clear" w:color="auto" w:fill="FFFFFF"/>
        <w:rPr>
          <w:rFonts w:ascii="Arial" w:hAnsi="Arial" w:cs="Times New Roman"/>
          <w:color w:val="222222"/>
          <w:sz w:val="18"/>
          <w:szCs w:val="20"/>
          <w:lang w:val="en-GB"/>
        </w:rPr>
      </w:pPr>
      <w:r>
        <w:rPr>
          <w:rFonts w:ascii="Arial" w:hAnsi="Arial" w:cs="Times New Roman"/>
          <w:color w:val="222222"/>
          <w:sz w:val="18"/>
          <w:szCs w:val="20"/>
          <w:shd w:val="clear" w:color="auto" w:fill="FFFFFF"/>
          <w:lang w:val="en-GB"/>
        </w:rPr>
        <w:t xml:space="preserve">Lyle </w:t>
      </w:r>
      <w:proofErr w:type="spellStart"/>
      <w:r>
        <w:rPr>
          <w:rFonts w:ascii="Arial" w:hAnsi="Arial" w:cs="Times New Roman"/>
          <w:color w:val="222222"/>
          <w:sz w:val="18"/>
          <w:szCs w:val="20"/>
          <w:shd w:val="clear" w:color="auto" w:fill="FFFFFF"/>
          <w:lang w:val="en-GB"/>
        </w:rPr>
        <w:t>Schnadt</w:t>
      </w:r>
      <w:proofErr w:type="spellEnd"/>
      <w:r>
        <w:rPr>
          <w:rFonts w:ascii="Arial" w:hAnsi="Arial" w:cs="Times New Roman"/>
          <w:color w:val="222222"/>
          <w:sz w:val="18"/>
          <w:szCs w:val="20"/>
          <w:shd w:val="clear" w:color="auto" w:fill="FFFFFF"/>
          <w:lang w:val="en-GB"/>
        </w:rPr>
        <w:t xml:space="preserve"> was buried</w:t>
      </w:r>
      <w:r w:rsidR="00BF37AA" w:rsidRPr="00BF37AA">
        <w:rPr>
          <w:rFonts w:ascii="Arial" w:hAnsi="Arial" w:cs="Times New Roman"/>
          <w:color w:val="222222"/>
          <w:sz w:val="18"/>
          <w:szCs w:val="20"/>
          <w:shd w:val="clear" w:color="auto" w:fill="FFFFFF"/>
          <w:lang w:val="en-GB"/>
        </w:rPr>
        <w:t xml:space="preserve"> on 15</w:t>
      </w:r>
      <w:r w:rsidR="00BF37AA" w:rsidRPr="00BF37AA">
        <w:rPr>
          <w:rFonts w:ascii="Arial" w:hAnsi="Arial" w:cs="Times New Roman"/>
          <w:color w:val="222222"/>
          <w:sz w:val="18"/>
          <w:szCs w:val="20"/>
          <w:shd w:val="clear" w:color="auto" w:fill="FFFFFF"/>
          <w:vertAlign w:val="superscript"/>
          <w:lang w:val="en-GB"/>
        </w:rPr>
        <w:t>th</w:t>
      </w:r>
      <w:r w:rsidR="00BF37AA" w:rsidRPr="00BF37AA">
        <w:rPr>
          <w:rFonts w:ascii="Arial" w:hAnsi="Arial" w:cs="Times New Roman"/>
          <w:color w:val="222222"/>
          <w:sz w:val="18"/>
          <w:szCs w:val="20"/>
          <w:lang w:val="en-GB"/>
        </w:rPr>
        <w:t> </w:t>
      </w:r>
      <w:r w:rsidR="00BF37AA" w:rsidRPr="00BF37AA">
        <w:rPr>
          <w:rFonts w:ascii="Arial" w:hAnsi="Arial" w:cs="Times New Roman"/>
          <w:color w:val="222222"/>
          <w:sz w:val="18"/>
          <w:szCs w:val="20"/>
          <w:shd w:val="clear" w:color="auto" w:fill="FFFFFF"/>
          <w:lang w:val="en-GB"/>
        </w:rPr>
        <w:t>December 2002</w:t>
      </w:r>
      <w:r>
        <w:rPr>
          <w:rFonts w:ascii="Arial" w:hAnsi="Arial" w:cs="Times New Roman"/>
          <w:color w:val="222222"/>
          <w:sz w:val="18"/>
          <w:szCs w:val="20"/>
          <w:shd w:val="clear" w:color="auto" w:fill="FFFFFF"/>
          <w:lang w:val="en-GB"/>
        </w:rPr>
        <w:t xml:space="preserve">. Terms of that agreement were arranged </w:t>
      </w:r>
      <w:r w:rsidR="00682A26">
        <w:rPr>
          <w:rFonts w:ascii="Arial" w:hAnsi="Arial" w:cs="Times New Roman"/>
          <w:color w:val="222222"/>
          <w:sz w:val="18"/>
          <w:szCs w:val="20"/>
          <w:shd w:val="clear" w:color="auto" w:fill="FFFFFF"/>
          <w:lang w:val="en-GB"/>
        </w:rPr>
        <w:t xml:space="preserve">before his death </w:t>
      </w:r>
      <w:r>
        <w:rPr>
          <w:rFonts w:ascii="Arial" w:hAnsi="Arial" w:cs="Times New Roman"/>
          <w:color w:val="222222"/>
          <w:sz w:val="18"/>
          <w:szCs w:val="20"/>
          <w:shd w:val="clear" w:color="auto" w:fill="FFFFFF"/>
          <w:lang w:val="en-GB"/>
        </w:rPr>
        <w:t>between Lyle and Jonathan Caddy</w:t>
      </w:r>
      <w:r w:rsidR="00E43F0B">
        <w:rPr>
          <w:rFonts w:ascii="Arial" w:hAnsi="Arial" w:cs="Times New Roman"/>
          <w:color w:val="222222"/>
          <w:sz w:val="18"/>
          <w:szCs w:val="20"/>
          <w:shd w:val="clear" w:color="auto" w:fill="FFFFFF"/>
          <w:lang w:val="en-GB"/>
        </w:rPr>
        <w:t>,</w:t>
      </w:r>
      <w:r>
        <w:rPr>
          <w:rFonts w:ascii="Arial" w:hAnsi="Arial" w:cs="Times New Roman"/>
          <w:color w:val="222222"/>
          <w:sz w:val="18"/>
          <w:szCs w:val="20"/>
          <w:shd w:val="clear" w:color="auto" w:fill="FFFFFF"/>
          <w:lang w:val="en-GB"/>
        </w:rPr>
        <w:t xml:space="preserve"> a</w:t>
      </w:r>
      <w:r w:rsidR="00682A26">
        <w:rPr>
          <w:rFonts w:ascii="Arial" w:hAnsi="Arial" w:cs="Times New Roman"/>
          <w:color w:val="222222"/>
          <w:sz w:val="18"/>
          <w:szCs w:val="20"/>
          <w:shd w:val="clear" w:color="auto" w:fill="FFFFFF"/>
          <w:lang w:val="en-GB"/>
        </w:rPr>
        <w:t>t that time a</w:t>
      </w:r>
      <w:r>
        <w:rPr>
          <w:rFonts w:ascii="Arial" w:hAnsi="Arial" w:cs="Times New Roman"/>
          <w:color w:val="222222"/>
          <w:sz w:val="18"/>
          <w:szCs w:val="20"/>
          <w:shd w:val="clear" w:color="auto" w:fill="FFFFFF"/>
          <w:lang w:val="en-GB"/>
        </w:rPr>
        <w:t xml:space="preserve"> Director of </w:t>
      </w:r>
      <w:proofErr w:type="spellStart"/>
      <w:r>
        <w:rPr>
          <w:rFonts w:ascii="Arial" w:hAnsi="Arial" w:cs="Times New Roman"/>
          <w:color w:val="222222"/>
          <w:sz w:val="18"/>
          <w:szCs w:val="20"/>
          <w:shd w:val="clear" w:color="auto" w:fill="FFFFFF"/>
          <w:lang w:val="en-GB"/>
        </w:rPr>
        <w:t>Duneland</w:t>
      </w:r>
      <w:proofErr w:type="spellEnd"/>
      <w:r>
        <w:rPr>
          <w:rFonts w:ascii="Arial" w:hAnsi="Arial" w:cs="Times New Roman"/>
          <w:color w:val="222222"/>
          <w:sz w:val="18"/>
          <w:szCs w:val="20"/>
          <w:shd w:val="clear" w:color="auto" w:fill="FFFFFF"/>
          <w:lang w:val="en-GB"/>
        </w:rPr>
        <w:t xml:space="preserve"> Ltd</w:t>
      </w:r>
      <w:r w:rsidR="00682A26">
        <w:rPr>
          <w:rFonts w:ascii="Arial" w:hAnsi="Arial" w:cs="Times New Roman"/>
          <w:color w:val="222222"/>
          <w:sz w:val="18"/>
          <w:szCs w:val="20"/>
          <w:shd w:val="clear" w:color="auto" w:fill="FFFFFF"/>
          <w:lang w:val="en-GB"/>
        </w:rPr>
        <w:t xml:space="preserve"> who owned the land.</w:t>
      </w:r>
      <w:r>
        <w:rPr>
          <w:rFonts w:ascii="Arial" w:hAnsi="Arial" w:cs="Times New Roman"/>
          <w:color w:val="222222"/>
          <w:sz w:val="18"/>
          <w:szCs w:val="20"/>
          <w:shd w:val="clear" w:color="auto" w:fill="FFFFFF"/>
          <w:lang w:val="en-GB"/>
        </w:rPr>
        <w:t xml:space="preserve">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C5850" w:rsidRDefault="00BF37AA" w:rsidP="00BF37AA">
      <w:pPr>
        <w:shd w:val="clear" w:color="auto" w:fill="FFFFFF"/>
        <w:rPr>
          <w:rFonts w:ascii="Arial" w:hAnsi="Arial" w:cs="Times New Roman"/>
          <w:color w:val="222222"/>
          <w:sz w:val="18"/>
          <w:szCs w:val="20"/>
          <w:shd w:val="clear" w:color="auto" w:fill="FFFFFF"/>
          <w:lang w:val="en-GB"/>
        </w:rPr>
      </w:pPr>
      <w:r w:rsidRPr="00BF37AA">
        <w:rPr>
          <w:rFonts w:ascii="Arial" w:hAnsi="Arial" w:cs="Times New Roman"/>
          <w:color w:val="222222"/>
          <w:sz w:val="18"/>
          <w:szCs w:val="20"/>
          <w:shd w:val="clear" w:color="auto" w:fill="FFFFFF"/>
          <w:lang w:val="en-GB"/>
        </w:rPr>
        <w:t>Lyle understood that his burial might be the first of many at a site now call</w:t>
      </w:r>
      <w:r w:rsidR="00EC13F2">
        <w:rPr>
          <w:rFonts w:ascii="Arial" w:hAnsi="Arial" w:cs="Times New Roman"/>
          <w:color w:val="222222"/>
          <w:sz w:val="18"/>
          <w:szCs w:val="20"/>
          <w:shd w:val="clear" w:color="auto" w:fill="FFFFFF"/>
          <w:lang w:val="en-GB"/>
        </w:rPr>
        <w:t>ed 'the dell' in the Hinterland</w:t>
      </w:r>
      <w:r w:rsidRPr="00BF37AA">
        <w:rPr>
          <w:rFonts w:ascii="Arial" w:hAnsi="Arial" w:cs="Times New Roman"/>
          <w:color w:val="222222"/>
          <w:sz w:val="18"/>
          <w:szCs w:val="20"/>
          <w:shd w:val="clear" w:color="auto" w:fill="FFFFFF"/>
          <w:lang w:val="en-GB"/>
        </w:rPr>
        <w:t xml:space="preserve"> dunes north of the Universal Hall. At the time it was seen as a possible location for a community burial ground that was la</w:t>
      </w:r>
      <w:r w:rsidR="00E43F0B">
        <w:rPr>
          <w:rFonts w:ascii="Arial" w:hAnsi="Arial" w:cs="Times New Roman"/>
          <w:color w:val="222222"/>
          <w:sz w:val="18"/>
          <w:szCs w:val="20"/>
          <w:shd w:val="clear" w:color="auto" w:fill="FFFFFF"/>
          <w:lang w:val="en-GB"/>
        </w:rPr>
        <w:t xml:space="preserve">ter located in </w:t>
      </w:r>
      <w:proofErr w:type="spellStart"/>
      <w:r w:rsidR="00E43F0B">
        <w:rPr>
          <w:rFonts w:ascii="Arial" w:hAnsi="Arial" w:cs="Times New Roman"/>
          <w:color w:val="222222"/>
          <w:sz w:val="18"/>
          <w:szCs w:val="20"/>
          <w:shd w:val="clear" w:color="auto" w:fill="FFFFFF"/>
          <w:lang w:val="en-GB"/>
        </w:rPr>
        <w:t>Wilkie’s</w:t>
      </w:r>
      <w:proofErr w:type="spellEnd"/>
      <w:r w:rsidR="00E43F0B">
        <w:rPr>
          <w:rFonts w:ascii="Arial" w:hAnsi="Arial" w:cs="Times New Roman"/>
          <w:color w:val="222222"/>
          <w:sz w:val="18"/>
          <w:szCs w:val="20"/>
          <w:shd w:val="clear" w:color="auto" w:fill="FFFFFF"/>
          <w:lang w:val="en-GB"/>
        </w:rPr>
        <w:t xml:space="preserve"> Woods.  The latter is now</w:t>
      </w:r>
      <w:r w:rsidR="00EC13F2">
        <w:rPr>
          <w:rFonts w:ascii="Arial" w:hAnsi="Arial" w:cs="Times New Roman"/>
          <w:color w:val="222222"/>
          <w:sz w:val="18"/>
          <w:szCs w:val="20"/>
          <w:shd w:val="clear" w:color="auto" w:fill="FFFFFF"/>
          <w:lang w:val="en-GB"/>
        </w:rPr>
        <w:t xml:space="preserve"> the official green burial site with</w:t>
      </w:r>
      <w:r w:rsidR="00682A26">
        <w:rPr>
          <w:rFonts w:ascii="Arial" w:hAnsi="Arial" w:cs="Times New Roman"/>
          <w:color w:val="222222"/>
          <w:sz w:val="18"/>
          <w:szCs w:val="20"/>
          <w:shd w:val="clear" w:color="auto" w:fill="FFFFFF"/>
          <w:lang w:val="en-GB"/>
        </w:rPr>
        <w:t xml:space="preserve"> full</w:t>
      </w:r>
      <w:r w:rsidR="00EC13F2">
        <w:rPr>
          <w:rFonts w:ascii="Arial" w:hAnsi="Arial" w:cs="Times New Roman"/>
          <w:color w:val="222222"/>
          <w:sz w:val="18"/>
          <w:szCs w:val="20"/>
          <w:shd w:val="clear" w:color="auto" w:fill="FFFFFF"/>
          <w:lang w:val="en-GB"/>
        </w:rPr>
        <w:t xml:space="preserve"> planning permission</w:t>
      </w:r>
      <w:r w:rsidR="00682A26">
        <w:rPr>
          <w:rFonts w:ascii="Arial" w:hAnsi="Arial" w:cs="Times New Roman"/>
          <w:color w:val="222222"/>
          <w:sz w:val="18"/>
          <w:szCs w:val="20"/>
          <w:shd w:val="clear" w:color="auto" w:fill="FFFFFF"/>
          <w:lang w:val="en-GB"/>
        </w:rPr>
        <w:t xml:space="preserve"> for this activity</w:t>
      </w:r>
      <w:r w:rsidR="00EC13F2">
        <w:rPr>
          <w:rFonts w:ascii="Arial" w:hAnsi="Arial" w:cs="Times New Roman"/>
          <w:color w:val="222222"/>
          <w:sz w:val="18"/>
          <w:szCs w:val="20"/>
          <w:shd w:val="clear" w:color="auto" w:fill="FFFFFF"/>
          <w:lang w:val="en-GB"/>
        </w:rPr>
        <w:t>.</w:t>
      </w:r>
    </w:p>
    <w:p w:rsidR="00BC5850" w:rsidRDefault="00BC5850" w:rsidP="00BF37AA">
      <w:pPr>
        <w:shd w:val="clear" w:color="auto" w:fill="FFFFFF"/>
        <w:rPr>
          <w:rFonts w:ascii="Arial" w:hAnsi="Arial" w:cs="Times New Roman"/>
          <w:color w:val="222222"/>
          <w:sz w:val="18"/>
          <w:szCs w:val="20"/>
          <w:shd w:val="clear" w:color="auto" w:fill="FFFFFF"/>
          <w:lang w:val="en-GB"/>
        </w:rPr>
      </w:pPr>
    </w:p>
    <w:p w:rsidR="00BF37AA" w:rsidRPr="00BF37AA" w:rsidRDefault="00BC5850" w:rsidP="00BF37AA">
      <w:pPr>
        <w:shd w:val="clear" w:color="auto" w:fill="FFFFFF"/>
        <w:rPr>
          <w:rFonts w:ascii="Arial" w:hAnsi="Arial" w:cs="Times New Roman"/>
          <w:color w:val="222222"/>
          <w:sz w:val="18"/>
          <w:szCs w:val="20"/>
          <w:lang w:val="en-GB"/>
        </w:rPr>
      </w:pPr>
      <w:r>
        <w:rPr>
          <w:rFonts w:ascii="Arial" w:hAnsi="Arial" w:cs="Times New Roman"/>
          <w:noProof/>
          <w:color w:val="222222"/>
          <w:sz w:val="18"/>
          <w:szCs w:val="20"/>
        </w:rPr>
        <w:drawing>
          <wp:inline distT="0" distB="0" distL="0" distR="0">
            <wp:extent cx="3362960" cy="43586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62960" cy="4358640"/>
                    </a:xfrm>
                    <a:prstGeom prst="rect">
                      <a:avLst/>
                    </a:prstGeom>
                    <a:noFill/>
                    <a:ln w="9525">
                      <a:noFill/>
                      <a:miter lim="800000"/>
                      <a:headEnd/>
                      <a:tailEnd/>
                    </a:ln>
                  </pic:spPr>
                </pic:pic>
              </a:graphicData>
            </a:graphic>
          </wp:inline>
        </w:drawing>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444444"/>
          <w:sz w:val="18"/>
          <w:szCs w:val="20"/>
          <w:shd w:val="clear" w:color="auto" w:fill="FFFFFF"/>
          <w:lang w:val="en-GB"/>
        </w:rPr>
        <w:t>Lyle's was the first permitted buria</w:t>
      </w:r>
      <w:r w:rsidR="00E43F0B">
        <w:rPr>
          <w:rFonts w:ascii="Arial" w:hAnsi="Arial" w:cs="Times New Roman"/>
          <w:color w:val="444444"/>
          <w:sz w:val="18"/>
          <w:szCs w:val="20"/>
          <w:shd w:val="clear" w:color="auto" w:fill="FFFFFF"/>
          <w:lang w:val="en-GB"/>
        </w:rPr>
        <w:t xml:space="preserve">l to be applied for by </w:t>
      </w:r>
      <w:proofErr w:type="spellStart"/>
      <w:r w:rsidR="00E43F0B" w:rsidRPr="00E43F0B">
        <w:rPr>
          <w:rFonts w:ascii="Arial" w:hAnsi="Arial" w:cs="Times New Roman"/>
          <w:color w:val="444444"/>
          <w:sz w:val="18"/>
          <w:szCs w:val="20"/>
          <w:shd w:val="clear" w:color="auto" w:fill="FFFFFF"/>
          <w:lang w:val="en-GB"/>
        </w:rPr>
        <w:t>Duneland</w:t>
      </w:r>
      <w:proofErr w:type="spellEnd"/>
      <w:r w:rsidR="00E43F0B" w:rsidRPr="00E43F0B">
        <w:rPr>
          <w:rFonts w:ascii="Arial" w:hAnsi="Arial" w:cs="Times New Roman"/>
          <w:color w:val="444444"/>
          <w:sz w:val="18"/>
          <w:szCs w:val="20"/>
          <w:shd w:val="clear" w:color="auto" w:fill="FFFFFF"/>
          <w:lang w:val="en-GB"/>
        </w:rPr>
        <w:t xml:space="preserve"> Ltd</w:t>
      </w:r>
      <w:r w:rsidRPr="00BF37AA">
        <w:rPr>
          <w:rFonts w:ascii="Arial" w:hAnsi="Arial" w:cs="Times New Roman"/>
          <w:color w:val="444444"/>
          <w:sz w:val="18"/>
          <w:szCs w:val="20"/>
          <w:shd w:val="clear" w:color="auto" w:fill="FFFFFF"/>
          <w:lang w:val="en-GB"/>
        </w:rPr>
        <w:t xml:space="preserve"> with Moray Council</w:t>
      </w:r>
      <w:r w:rsidRPr="00BF37AA">
        <w:rPr>
          <w:rFonts w:ascii="Arial" w:hAnsi="Arial" w:cs="Times New Roman"/>
          <w:color w:val="222222"/>
          <w:sz w:val="18"/>
          <w:szCs w:val="20"/>
          <w:shd w:val="clear" w:color="auto" w:fill="FFFFFF"/>
          <w:lang w:val="en-GB"/>
        </w:rPr>
        <w:t>. It was a single application because the idea for a community burial ground was in early stages. He understood then that a man named Kevin had also been interred there, but Jonathan sent this correction: ‘…</w:t>
      </w:r>
      <w:r w:rsidRPr="00BF37AA">
        <w:rPr>
          <w:rFonts w:ascii="Helvetica" w:hAnsi="Helvetica" w:cs="Times New Roman"/>
          <w:color w:val="222222"/>
          <w:sz w:val="18"/>
          <w:szCs w:val="20"/>
        </w:rPr>
        <w:t xml:space="preserve">there had been an enquiry when Kevin Fahey, </w:t>
      </w:r>
      <w:proofErr w:type="spellStart"/>
      <w:r w:rsidRPr="00BF37AA">
        <w:rPr>
          <w:rFonts w:ascii="Helvetica" w:hAnsi="Helvetica" w:cs="Times New Roman"/>
          <w:color w:val="222222"/>
          <w:sz w:val="18"/>
          <w:szCs w:val="20"/>
        </w:rPr>
        <w:t>Clancey's</w:t>
      </w:r>
      <w:proofErr w:type="spellEnd"/>
      <w:r w:rsidRPr="00BF37AA">
        <w:rPr>
          <w:rFonts w:ascii="Helvetica" w:hAnsi="Helvetica" w:cs="Times New Roman"/>
          <w:color w:val="222222"/>
          <w:sz w:val="18"/>
          <w:szCs w:val="20"/>
        </w:rPr>
        <w:t xml:space="preserve"> dad, died of a heart attack but after consideration Duneland did not let this go ahead.  He is buried at </w:t>
      </w:r>
      <w:proofErr w:type="spellStart"/>
      <w:r w:rsidRPr="00BF37AA">
        <w:rPr>
          <w:rFonts w:ascii="Helvetica" w:hAnsi="Helvetica" w:cs="Times New Roman"/>
          <w:color w:val="222222"/>
          <w:sz w:val="18"/>
          <w:szCs w:val="20"/>
        </w:rPr>
        <w:t>Clach</w:t>
      </w:r>
      <w:proofErr w:type="spellEnd"/>
      <w:r w:rsidRPr="00BF37AA">
        <w:rPr>
          <w:rFonts w:ascii="Helvetica" w:hAnsi="Helvetica" w:cs="Times New Roman"/>
          <w:color w:val="222222"/>
          <w:sz w:val="18"/>
          <w:szCs w:val="20"/>
        </w:rPr>
        <w:t xml:space="preserve"> Toll graveyard by the River Findhorn and his gravestone along with a few other deceased Findhorn friends can be seen there.’</w:t>
      </w:r>
      <w:r w:rsidR="00682A26">
        <w:rPr>
          <w:rFonts w:ascii="Helvetica" w:hAnsi="Helvetica" w:cs="Times New Roman"/>
          <w:color w:val="222222"/>
          <w:sz w:val="18"/>
          <w:szCs w:val="20"/>
        </w:rPr>
        <w:t xml:space="preserve"> Scottish law permits the burial of up to two bodies on a piece of land as long as certain conditions are fulfilled.</w:t>
      </w:r>
      <w:r w:rsidR="00BC5850" w:rsidRPr="00BC5850">
        <w:t xml:space="preserve"> </w:t>
      </w:r>
      <w:r w:rsidR="00BC5850" w:rsidRPr="00BC5850">
        <w:rPr>
          <w:rFonts w:ascii="Helvetica" w:hAnsi="Helvetica" w:cs="Times New Roman"/>
          <w:color w:val="222222"/>
          <w:sz w:val="18"/>
          <w:szCs w:val="20"/>
        </w:rPr>
        <w:t>Picture clipping</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xml:space="preserve">In 2002, young trees had already been planted in the dell and special lichens were growing there that were later surveyed professionally. This and other areas of Hinterland were already seen as special. Lyle believed that, even if permission </w:t>
      </w:r>
      <w:proofErr w:type="gramStart"/>
      <w:r w:rsidRPr="00BF37AA">
        <w:rPr>
          <w:rFonts w:ascii="Arial" w:hAnsi="Arial" w:cs="Times New Roman"/>
          <w:color w:val="222222"/>
          <w:sz w:val="18"/>
          <w:szCs w:val="20"/>
          <w:shd w:val="clear" w:color="auto" w:fill="FFFFFF"/>
          <w:lang w:val="en-GB"/>
        </w:rPr>
        <w:t>wasn’t</w:t>
      </w:r>
      <w:proofErr w:type="gramEnd"/>
      <w:r w:rsidRPr="00BF37AA">
        <w:rPr>
          <w:rFonts w:ascii="Arial" w:hAnsi="Arial" w:cs="Times New Roman"/>
          <w:color w:val="222222"/>
          <w:sz w:val="18"/>
          <w:szCs w:val="20"/>
          <w:shd w:val="clear" w:color="auto" w:fill="FFFFFF"/>
          <w:lang w:val="en-GB"/>
        </w:rPr>
        <w:t xml:space="preserve"> granted for it to become a burial ground, his grave would always be in a lovely undeveloped setting kept clear of gorse to conserve its unusual environment.</w:t>
      </w:r>
      <w:r w:rsidR="00682A26">
        <w:rPr>
          <w:rFonts w:ascii="Arial" w:hAnsi="Arial" w:cs="Times New Roman"/>
          <w:color w:val="222222"/>
          <w:sz w:val="18"/>
          <w:szCs w:val="20"/>
          <w:shd w:val="clear" w:color="auto" w:fill="FFFFFF"/>
          <w:lang w:val="en-GB"/>
        </w:rPr>
        <w:t xml:space="preserve">  The trees growing up around his gravesite have subsequently been called Lyle’s Wood to commemorate him.</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A natural stone from River Findhor</w:t>
      </w:r>
      <w:r w:rsidR="00682A26">
        <w:rPr>
          <w:rFonts w:ascii="Arial" w:hAnsi="Arial" w:cs="Times New Roman"/>
          <w:color w:val="222222"/>
          <w:sz w:val="18"/>
          <w:szCs w:val="20"/>
          <w:shd w:val="clear" w:color="auto" w:fill="FFFFFF"/>
          <w:lang w:val="en-GB"/>
        </w:rPr>
        <w:t>n was engraved as a headstone. T</w:t>
      </w:r>
      <w:r w:rsidRPr="00BF37AA">
        <w:rPr>
          <w:rFonts w:ascii="Arial" w:hAnsi="Arial" w:cs="Times New Roman"/>
          <w:color w:val="222222"/>
          <w:sz w:val="18"/>
          <w:szCs w:val="20"/>
          <w:shd w:val="clear" w:color="auto" w:fill="FFFFFF"/>
          <w:lang w:val="en-GB"/>
        </w:rPr>
        <w:t>his</w:t>
      </w:r>
      <w:r w:rsidR="00682A26">
        <w:rPr>
          <w:rFonts w:ascii="Arial" w:hAnsi="Arial" w:cs="Times New Roman"/>
          <w:color w:val="222222"/>
          <w:sz w:val="18"/>
          <w:szCs w:val="20"/>
          <w:shd w:val="clear" w:color="auto" w:fill="FFFFFF"/>
          <w:lang w:val="en-GB"/>
        </w:rPr>
        <w:t xml:space="preserve"> was agreed with Jonathan Caddy at the time</w:t>
      </w:r>
      <w:r w:rsidRPr="00BF37AA">
        <w:rPr>
          <w:rFonts w:ascii="Arial" w:hAnsi="Arial" w:cs="Times New Roman"/>
          <w:color w:val="222222"/>
          <w:sz w:val="18"/>
          <w:szCs w:val="20"/>
          <w:shd w:val="clear" w:color="auto" w:fill="FFFFFF"/>
          <w:lang w:val="en-GB"/>
        </w:rPr>
        <w:t xml:space="preserve"> </w:t>
      </w:r>
      <w:r w:rsidR="00682A26">
        <w:rPr>
          <w:rFonts w:ascii="Arial" w:hAnsi="Arial" w:cs="Times New Roman"/>
          <w:color w:val="222222"/>
          <w:sz w:val="18"/>
          <w:szCs w:val="20"/>
          <w:shd w:val="clear" w:color="auto" w:fill="FFFFFF"/>
          <w:lang w:val="en-GB"/>
        </w:rPr>
        <w:t>al</w:t>
      </w:r>
      <w:r w:rsidRPr="00BF37AA">
        <w:rPr>
          <w:rFonts w:ascii="Arial" w:hAnsi="Arial" w:cs="Times New Roman"/>
          <w:color w:val="222222"/>
          <w:sz w:val="18"/>
          <w:szCs w:val="20"/>
          <w:shd w:val="clear" w:color="auto" w:fill="FFFFFF"/>
          <w:lang w:val="en-GB"/>
        </w:rPr>
        <w:t>though all</w:t>
      </w:r>
      <w:r w:rsidR="00E43F0B">
        <w:rPr>
          <w:rFonts w:ascii="Arial" w:hAnsi="Arial" w:cs="Times New Roman"/>
          <w:color w:val="222222"/>
          <w:sz w:val="18"/>
          <w:szCs w:val="20"/>
          <w:shd w:val="clear" w:color="auto" w:fill="FFFFFF"/>
          <w:lang w:val="en-GB"/>
        </w:rPr>
        <w:t xml:space="preserve"> subsequent burials on </w:t>
      </w:r>
      <w:proofErr w:type="spellStart"/>
      <w:r w:rsidR="00E43F0B">
        <w:rPr>
          <w:rFonts w:ascii="Arial" w:hAnsi="Arial" w:cs="Times New Roman"/>
          <w:color w:val="222222"/>
          <w:sz w:val="18"/>
          <w:szCs w:val="20"/>
          <w:shd w:val="clear" w:color="auto" w:fill="FFFFFF"/>
          <w:lang w:val="en-GB"/>
        </w:rPr>
        <w:t>Duneland</w:t>
      </w:r>
      <w:proofErr w:type="spellEnd"/>
      <w:r w:rsidRPr="00BF37AA">
        <w:rPr>
          <w:rFonts w:ascii="Arial" w:hAnsi="Arial" w:cs="Times New Roman"/>
          <w:color w:val="222222"/>
          <w:sz w:val="18"/>
          <w:szCs w:val="20"/>
          <w:shd w:val="clear" w:color="auto" w:fill="FFFFFF"/>
          <w:lang w:val="en-GB"/>
        </w:rPr>
        <w:t xml:space="preserve"> land are not marked.</w:t>
      </w:r>
      <w:r w:rsidRPr="00BF37AA">
        <w:rPr>
          <w:rFonts w:ascii="Arial" w:hAnsi="Arial" w:cs="Times New Roman"/>
          <w:color w:val="222222"/>
          <w:sz w:val="18"/>
          <w:szCs w:val="20"/>
          <w:lang w:val="en-GB"/>
        </w:rPr>
        <w:t xml:space="preserve"> The grave was intended to blend in with the dell’s natural state and Theresa </w:t>
      </w:r>
      <w:proofErr w:type="spellStart"/>
      <w:r w:rsidRPr="00BF37AA">
        <w:rPr>
          <w:rFonts w:ascii="Arial" w:hAnsi="Arial" w:cs="Times New Roman"/>
          <w:color w:val="222222"/>
          <w:sz w:val="18"/>
          <w:szCs w:val="20"/>
          <w:lang w:val="en-GB"/>
        </w:rPr>
        <w:t>MacGillivray</w:t>
      </w:r>
      <w:proofErr w:type="spellEnd"/>
      <w:r w:rsidRPr="00BF37AA">
        <w:rPr>
          <w:rFonts w:ascii="Arial" w:hAnsi="Arial" w:cs="Times New Roman"/>
          <w:color w:val="222222"/>
          <w:sz w:val="18"/>
          <w:szCs w:val="20"/>
          <w:lang w:val="en-GB"/>
        </w:rPr>
        <w:t xml:space="preserve"> planted heathers on it with that in mind. The engraved stone is only noticeable to those looking for it. A small path to the grave was also needed</w:t>
      </w:r>
      <w:r w:rsidR="00E43F0B">
        <w:rPr>
          <w:rFonts w:ascii="Arial" w:hAnsi="Arial" w:cs="Times New Roman"/>
          <w:color w:val="222222"/>
          <w:sz w:val="18"/>
          <w:szCs w:val="20"/>
          <w:lang w:val="en-GB"/>
        </w:rPr>
        <w:t xml:space="preserve"> due to encroachment of gorse. For a number of years, </w:t>
      </w:r>
      <w:r w:rsidRPr="00BF37AA">
        <w:rPr>
          <w:rFonts w:ascii="Arial" w:hAnsi="Arial" w:cs="Times New Roman"/>
          <w:color w:val="222222"/>
          <w:sz w:val="18"/>
          <w:szCs w:val="20"/>
          <w:lang w:val="en-GB"/>
        </w:rPr>
        <w:t xml:space="preserve">John Atkinson of </w:t>
      </w:r>
      <w:proofErr w:type="spellStart"/>
      <w:r w:rsidRPr="00BF37AA">
        <w:rPr>
          <w:rFonts w:ascii="Arial" w:hAnsi="Arial" w:cs="Times New Roman"/>
          <w:color w:val="222222"/>
          <w:sz w:val="18"/>
          <w:szCs w:val="20"/>
          <w:lang w:val="en-GB"/>
        </w:rPr>
        <w:t>Burghead</w:t>
      </w:r>
      <w:proofErr w:type="spellEnd"/>
      <w:r w:rsidRPr="00BF37AA">
        <w:rPr>
          <w:rFonts w:ascii="Arial" w:hAnsi="Arial" w:cs="Times New Roman"/>
          <w:color w:val="222222"/>
          <w:sz w:val="18"/>
          <w:szCs w:val="20"/>
          <w:lang w:val="en-GB"/>
        </w:rPr>
        <w:t xml:space="preserve"> tended the </w:t>
      </w:r>
      <w:r w:rsidR="00E43F0B">
        <w:rPr>
          <w:rFonts w:ascii="Arial" w:hAnsi="Arial" w:cs="Times New Roman"/>
          <w:color w:val="222222"/>
          <w:sz w:val="18"/>
          <w:szCs w:val="20"/>
          <w:lang w:val="en-GB"/>
        </w:rPr>
        <w:t>young trees until 2008</w:t>
      </w:r>
      <w:r w:rsidRPr="00BF37AA">
        <w:rPr>
          <w:rFonts w:ascii="Arial" w:hAnsi="Arial" w:cs="Times New Roman"/>
          <w:color w:val="222222"/>
          <w:sz w:val="18"/>
          <w:szCs w:val="20"/>
          <w:lang w:val="en-GB"/>
        </w:rPr>
        <w:t>, when he had to stop due to ill health.</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xml:space="preserve">No one </w:t>
      </w:r>
      <w:r w:rsidR="00682A26">
        <w:rPr>
          <w:rFonts w:ascii="Arial" w:hAnsi="Arial" w:cs="Times New Roman"/>
          <w:color w:val="222222"/>
          <w:sz w:val="18"/>
          <w:szCs w:val="20"/>
          <w:shd w:val="clear" w:color="auto" w:fill="FFFFFF"/>
          <w:lang w:val="en-GB"/>
        </w:rPr>
        <w:t xml:space="preserve">predicted or </w:t>
      </w:r>
      <w:r w:rsidRPr="00BF37AA">
        <w:rPr>
          <w:rFonts w:ascii="Arial" w:hAnsi="Arial" w:cs="Times New Roman"/>
          <w:color w:val="222222"/>
          <w:sz w:val="18"/>
          <w:szCs w:val="20"/>
          <w:shd w:val="clear" w:color="auto" w:fill="FFFFFF"/>
          <w:lang w:val="en-GB"/>
        </w:rPr>
        <w:t>expected the dell to need gorse-clearing or grave maintenance. The vision was for an ongoing natural place with special lichens and heathers thriving under maturing trees.</w:t>
      </w:r>
      <w:r w:rsidR="00E43F0B">
        <w:rPr>
          <w:rFonts w:ascii="Arial" w:hAnsi="Arial" w:cs="Times New Roman"/>
          <w:color w:val="222222"/>
          <w:sz w:val="18"/>
          <w:szCs w:val="20"/>
          <w:lang w:val="en-GB"/>
        </w:rPr>
        <w:t xml:space="preserve">  N</w:t>
      </w:r>
      <w:r w:rsidRPr="00BF37AA">
        <w:rPr>
          <w:rFonts w:ascii="Arial" w:hAnsi="Arial" w:cs="Times New Roman"/>
          <w:color w:val="222222"/>
          <w:sz w:val="18"/>
          <w:szCs w:val="20"/>
          <w:shd w:val="clear" w:color="auto" w:fill="FFFFFF"/>
          <w:lang w:val="en-GB"/>
        </w:rPr>
        <w:t>o obligation was placed upon Lyle’s descendants to do grave mainte</w:t>
      </w:r>
      <w:r w:rsidR="00E43F0B">
        <w:rPr>
          <w:rFonts w:ascii="Arial" w:hAnsi="Arial" w:cs="Times New Roman"/>
          <w:color w:val="222222"/>
          <w:sz w:val="18"/>
          <w:szCs w:val="20"/>
          <w:shd w:val="clear" w:color="auto" w:fill="FFFFFF"/>
          <w:lang w:val="en-GB"/>
        </w:rPr>
        <w:t xml:space="preserve">nance or other work on </w:t>
      </w:r>
      <w:proofErr w:type="spellStart"/>
      <w:r w:rsidR="00E43F0B">
        <w:rPr>
          <w:rFonts w:ascii="Arial" w:hAnsi="Arial" w:cs="Times New Roman"/>
          <w:color w:val="222222"/>
          <w:sz w:val="18"/>
          <w:szCs w:val="20"/>
          <w:shd w:val="clear" w:color="auto" w:fill="FFFFFF"/>
          <w:lang w:val="en-GB"/>
        </w:rPr>
        <w:t>Duneland</w:t>
      </w:r>
      <w:proofErr w:type="spellEnd"/>
      <w:r w:rsidRPr="00BF37AA">
        <w:rPr>
          <w:rFonts w:ascii="Arial" w:hAnsi="Arial" w:cs="Times New Roman"/>
          <w:color w:val="222222"/>
          <w:sz w:val="18"/>
          <w:szCs w:val="20"/>
          <w:shd w:val="clear" w:color="auto" w:fill="FFFFFF"/>
          <w:lang w:val="en-GB"/>
        </w:rPr>
        <w:t xml:space="preserve"> lands in exchange for his burial. Nor was he asked to pay funeral or other costs as it was felt he had contributed greatly to the community. His undertake</w:t>
      </w:r>
      <w:r w:rsidR="00682A26">
        <w:rPr>
          <w:rFonts w:ascii="Arial" w:hAnsi="Arial" w:cs="Times New Roman"/>
          <w:color w:val="222222"/>
          <w:sz w:val="18"/>
          <w:szCs w:val="20"/>
          <w:shd w:val="clear" w:color="auto" w:fill="FFFFFF"/>
          <w:lang w:val="en-GB"/>
        </w:rPr>
        <w:t>r was paid by his Men’s Group, m</w:t>
      </w:r>
      <w:r w:rsidRPr="00BF37AA">
        <w:rPr>
          <w:rFonts w:ascii="Arial" w:hAnsi="Arial" w:cs="Times New Roman"/>
          <w:color w:val="222222"/>
          <w:sz w:val="18"/>
          <w:szCs w:val="20"/>
          <w:shd w:val="clear" w:color="auto" w:fill="FFFFFF"/>
          <w:lang w:val="en-GB"/>
        </w:rPr>
        <w:t>any things were spontaneously undertaken</w:t>
      </w:r>
      <w:r w:rsidR="00682A26">
        <w:rPr>
          <w:rFonts w:ascii="Arial" w:hAnsi="Arial" w:cs="Times New Roman"/>
          <w:color w:val="222222"/>
          <w:sz w:val="18"/>
          <w:szCs w:val="20"/>
          <w:shd w:val="clear" w:color="auto" w:fill="FFFFFF"/>
          <w:lang w:val="en-GB"/>
        </w:rPr>
        <w:t xml:space="preserve"> by people who wanted to help and t</w:t>
      </w:r>
      <w:r w:rsidRPr="00BF37AA">
        <w:rPr>
          <w:rFonts w:ascii="Arial" w:hAnsi="Arial" w:cs="Times New Roman"/>
          <w:color w:val="222222"/>
          <w:sz w:val="18"/>
          <w:szCs w:val="20"/>
          <w:shd w:val="clear" w:color="auto" w:fill="FFFFFF"/>
          <w:lang w:val="en-GB"/>
        </w:rPr>
        <w:t xml:space="preserve">he coffin was made by Lyle and Craig </w:t>
      </w:r>
      <w:proofErr w:type="spellStart"/>
      <w:r w:rsidRPr="00BF37AA">
        <w:rPr>
          <w:rFonts w:ascii="Arial" w:hAnsi="Arial" w:cs="Times New Roman"/>
          <w:color w:val="222222"/>
          <w:sz w:val="18"/>
          <w:szCs w:val="20"/>
          <w:shd w:val="clear" w:color="auto" w:fill="FFFFFF"/>
          <w:lang w:val="en-GB"/>
        </w:rPr>
        <w:t>Gibsone</w:t>
      </w:r>
      <w:proofErr w:type="spellEnd"/>
      <w:r w:rsidRPr="00BF37AA">
        <w:rPr>
          <w:rFonts w:ascii="Arial" w:hAnsi="Arial" w:cs="Times New Roman"/>
          <w:color w:val="222222"/>
          <w:sz w:val="18"/>
          <w:szCs w:val="20"/>
          <w:shd w:val="clear" w:color="auto" w:fill="FFFFFF"/>
          <w:lang w:val="en-GB"/>
        </w:rPr>
        <w:t xml:space="preserve"> using wood from crates for solar panels Lyle had invente</w:t>
      </w:r>
      <w:r w:rsidR="00682A26">
        <w:rPr>
          <w:rFonts w:ascii="Arial" w:hAnsi="Arial" w:cs="Times New Roman"/>
          <w:color w:val="222222"/>
          <w:sz w:val="18"/>
          <w:szCs w:val="20"/>
          <w:shd w:val="clear" w:color="auto" w:fill="FFFFFF"/>
          <w:lang w:val="en-GB"/>
        </w:rPr>
        <w:t>d and sold through one of the</w:t>
      </w:r>
      <w:r w:rsidRPr="00BF37AA">
        <w:rPr>
          <w:rFonts w:ascii="Arial" w:hAnsi="Arial" w:cs="Times New Roman"/>
          <w:color w:val="222222"/>
          <w:sz w:val="18"/>
          <w:szCs w:val="20"/>
          <w:shd w:val="clear" w:color="auto" w:fill="FFFFFF"/>
          <w:lang w:val="en-GB"/>
        </w:rPr>
        <w:t xml:space="preserve"> few small businesses he had started. The stone was found, lifted, carried and transported to the engraver by daughter Sara, Ian Turnbull, and Elizabeth. The </w:t>
      </w:r>
      <w:r w:rsidR="00682A26" w:rsidRPr="00BF37AA">
        <w:rPr>
          <w:rFonts w:ascii="Arial" w:hAnsi="Arial" w:cs="Times New Roman"/>
          <w:color w:val="222222"/>
          <w:sz w:val="18"/>
          <w:szCs w:val="20"/>
          <w:shd w:val="clear" w:color="auto" w:fill="FFFFFF"/>
          <w:lang w:val="en-GB"/>
        </w:rPr>
        <w:t>same friends who hand-dug his grave did the funeral procession and covering over</w:t>
      </w:r>
      <w:r w:rsidRPr="00BF37AA">
        <w:rPr>
          <w:rFonts w:ascii="Arial" w:hAnsi="Arial" w:cs="Times New Roman"/>
          <w:color w:val="222222"/>
          <w:sz w:val="18"/>
          <w:szCs w:val="20"/>
          <w:shd w:val="clear" w:color="auto" w:fill="FFFFFF"/>
          <w:lang w:val="en-GB"/>
        </w:rPr>
        <w:t>. The memorial in the Hall and burial were planned, attended and witnessed by the entire community plus local friends and colleagues. It should also be noted that Liza Hollingshead and others pushed to complete a house ahead of schedule that Lyle had helped to design on the Field, so he could settle into its purpose-built flat a few weeks before the 40</w:t>
      </w:r>
      <w:r w:rsidRPr="00BF37AA">
        <w:rPr>
          <w:rFonts w:ascii="Arial" w:hAnsi="Arial" w:cs="Times New Roman"/>
          <w:color w:val="222222"/>
          <w:sz w:val="18"/>
          <w:szCs w:val="20"/>
          <w:shd w:val="clear" w:color="auto" w:fill="FFFFFF"/>
          <w:vertAlign w:val="superscript"/>
          <w:lang w:val="en-GB"/>
        </w:rPr>
        <w:t>th</w:t>
      </w:r>
      <w:r w:rsidR="00E43F0B">
        <w:rPr>
          <w:rFonts w:ascii="Arial" w:hAnsi="Arial" w:cs="Times New Roman"/>
          <w:color w:val="222222"/>
          <w:sz w:val="18"/>
          <w:szCs w:val="20"/>
          <w:shd w:val="clear" w:color="auto" w:fill="FFFFFF"/>
          <w:vertAlign w:val="superscript"/>
          <w:lang w:val="en-GB"/>
        </w:rPr>
        <w:t xml:space="preserve"> </w:t>
      </w:r>
      <w:r w:rsidR="00E43F0B">
        <w:rPr>
          <w:rFonts w:ascii="Arial" w:hAnsi="Arial" w:cs="Times New Roman"/>
          <w:color w:val="222222"/>
          <w:sz w:val="18"/>
          <w:szCs w:val="20"/>
          <w:lang w:val="en-GB"/>
        </w:rPr>
        <w:t>Findhorn Foundation</w:t>
      </w:r>
      <w:r w:rsidRPr="00BF37AA">
        <w:rPr>
          <w:rFonts w:ascii="Arial" w:hAnsi="Arial" w:cs="Times New Roman"/>
          <w:color w:val="222222"/>
          <w:sz w:val="18"/>
          <w:szCs w:val="20"/>
          <w:lang w:val="en-GB"/>
        </w:rPr>
        <w:t> </w:t>
      </w:r>
      <w:r w:rsidRPr="00BF37AA">
        <w:rPr>
          <w:rFonts w:ascii="Arial" w:hAnsi="Arial" w:cs="Times New Roman"/>
          <w:color w:val="222222"/>
          <w:sz w:val="18"/>
          <w:szCs w:val="20"/>
          <w:shd w:val="clear" w:color="auto" w:fill="FFFFFF"/>
          <w:lang w:val="en-GB"/>
        </w:rPr>
        <w:t>Reunion. Old friends, much help, and kindnesses particularly from Robin Alfred, graced his last days.</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Lyle was happy to believe he had secured an agreement for a minimally marked grave accessible to his children and friends in an unusual natural dell with trees, lichens and heathers. He also believed it would remain so over time and would always be a lovely place for them to visit, and never a burden.</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b/>
          <w:color w:val="222222"/>
          <w:sz w:val="18"/>
          <w:szCs w:val="20"/>
          <w:shd w:val="clear" w:color="auto" w:fill="FFFFFF"/>
          <w:lang w:val="en-GB"/>
        </w:rPr>
        <w:t> </w:t>
      </w:r>
    </w:p>
    <w:p w:rsidR="00BF37AA" w:rsidRPr="00BF37AA" w:rsidRDefault="00682A26" w:rsidP="00BF37AA">
      <w:pPr>
        <w:shd w:val="clear" w:color="auto" w:fill="FFFFFF"/>
        <w:rPr>
          <w:rFonts w:ascii="Arial" w:hAnsi="Arial" w:cs="Times New Roman"/>
          <w:color w:val="222222"/>
          <w:sz w:val="18"/>
          <w:szCs w:val="20"/>
          <w:lang w:val="en-GB"/>
        </w:rPr>
      </w:pPr>
      <w:r>
        <w:rPr>
          <w:rFonts w:ascii="Arial" w:hAnsi="Arial" w:cs="Times New Roman"/>
          <w:color w:val="222222"/>
          <w:sz w:val="18"/>
          <w:szCs w:val="20"/>
          <w:shd w:val="clear" w:color="auto" w:fill="FFFFFF"/>
          <w:lang w:val="en-GB"/>
        </w:rPr>
        <w:t>Respectfully submitted</w:t>
      </w:r>
      <w:r w:rsidR="00BF37AA" w:rsidRPr="00BF37AA">
        <w:rPr>
          <w:rFonts w:ascii="Arial" w:hAnsi="Arial" w:cs="Times New Roman"/>
          <w:color w:val="222222"/>
          <w:sz w:val="18"/>
          <w:szCs w:val="20"/>
          <w:shd w:val="clear" w:color="auto" w:fill="FFFFFF"/>
          <w:lang w:val="en-GB"/>
        </w:rPr>
        <w:t xml:space="preserve"> with love and gratitude</w:t>
      </w:r>
      <w:r>
        <w:rPr>
          <w:rFonts w:ascii="Arial" w:hAnsi="Arial" w:cs="Times New Roman"/>
          <w:color w:val="222222"/>
          <w:sz w:val="18"/>
          <w:szCs w:val="20"/>
          <w:shd w:val="clear" w:color="auto" w:fill="FFFFFF"/>
          <w:lang w:val="en-GB"/>
        </w:rPr>
        <w:t xml:space="preserve"> by,</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 xml:space="preserve">Sara </w:t>
      </w:r>
      <w:proofErr w:type="spellStart"/>
      <w:r w:rsidRPr="00BF37AA">
        <w:rPr>
          <w:rFonts w:ascii="Arial" w:hAnsi="Arial" w:cs="Times New Roman"/>
          <w:color w:val="222222"/>
          <w:sz w:val="18"/>
          <w:szCs w:val="20"/>
          <w:shd w:val="clear" w:color="auto" w:fill="FFFFFF"/>
          <w:lang w:val="en-GB"/>
        </w:rPr>
        <w:t>Schnadt</w:t>
      </w:r>
      <w:proofErr w:type="spellEnd"/>
      <w:r w:rsidR="00E43F0B">
        <w:rPr>
          <w:rFonts w:ascii="Arial" w:hAnsi="Arial" w:cs="Times New Roman"/>
          <w:color w:val="222222"/>
          <w:sz w:val="18"/>
          <w:szCs w:val="20"/>
          <w:shd w:val="clear" w:color="auto" w:fill="FFFFFF"/>
          <w:lang w:val="en-GB"/>
        </w:rPr>
        <w:t xml:space="preserve"> (daughter)</w:t>
      </w:r>
    </w:p>
    <w:p w:rsidR="00BF37AA" w:rsidRPr="00BF37AA" w:rsidRDefault="00BF37AA" w:rsidP="00BF37AA">
      <w:pPr>
        <w:shd w:val="clear" w:color="auto" w:fill="FFFFFF"/>
        <w:rPr>
          <w:rFonts w:ascii="Arial" w:hAnsi="Arial" w:cs="Times New Roman"/>
          <w:color w:val="222222"/>
          <w:sz w:val="18"/>
          <w:szCs w:val="20"/>
          <w:lang w:val="en-GB"/>
        </w:rPr>
      </w:pPr>
      <w:r w:rsidRPr="00BF37AA">
        <w:rPr>
          <w:rFonts w:ascii="Arial" w:hAnsi="Arial" w:cs="Times New Roman"/>
          <w:color w:val="222222"/>
          <w:sz w:val="18"/>
          <w:szCs w:val="20"/>
          <w:shd w:val="clear" w:color="auto" w:fill="FFFFFF"/>
          <w:lang w:val="en-GB"/>
        </w:rPr>
        <w:t>Anna Marriott</w:t>
      </w:r>
      <w:r w:rsidR="00E43F0B">
        <w:rPr>
          <w:rFonts w:ascii="Arial" w:hAnsi="Arial" w:cs="Times New Roman"/>
          <w:color w:val="222222"/>
          <w:sz w:val="18"/>
          <w:szCs w:val="20"/>
          <w:shd w:val="clear" w:color="auto" w:fill="FFFFFF"/>
          <w:lang w:val="en-GB"/>
        </w:rPr>
        <w:t xml:space="preserve"> (daughter)</w:t>
      </w:r>
    </w:p>
    <w:p w:rsidR="00EC13F2" w:rsidRDefault="00BF37AA" w:rsidP="00BF37AA">
      <w:pPr>
        <w:shd w:val="clear" w:color="auto" w:fill="FFFFFF"/>
        <w:rPr>
          <w:rFonts w:ascii="Arial" w:hAnsi="Arial" w:cs="Times New Roman"/>
          <w:color w:val="222222"/>
          <w:sz w:val="18"/>
          <w:szCs w:val="20"/>
          <w:shd w:val="clear" w:color="auto" w:fill="FFFFFF"/>
          <w:lang w:val="en-GB"/>
        </w:rPr>
      </w:pPr>
      <w:r w:rsidRPr="00BF37AA">
        <w:rPr>
          <w:rFonts w:ascii="Arial" w:hAnsi="Arial" w:cs="Times New Roman"/>
          <w:color w:val="222222"/>
          <w:sz w:val="18"/>
          <w:szCs w:val="20"/>
          <w:shd w:val="clear" w:color="auto" w:fill="FFFFFF"/>
          <w:lang w:val="en-GB"/>
        </w:rPr>
        <w:t xml:space="preserve">Michael </w:t>
      </w:r>
      <w:proofErr w:type="spellStart"/>
      <w:r w:rsidRPr="00BF37AA">
        <w:rPr>
          <w:rFonts w:ascii="Arial" w:hAnsi="Arial" w:cs="Times New Roman"/>
          <w:color w:val="222222"/>
          <w:sz w:val="18"/>
          <w:szCs w:val="20"/>
          <w:shd w:val="clear" w:color="auto" w:fill="FFFFFF"/>
          <w:lang w:val="en-GB"/>
        </w:rPr>
        <w:t>Schnadt</w:t>
      </w:r>
      <w:proofErr w:type="spellEnd"/>
      <w:r w:rsidR="00E43F0B">
        <w:rPr>
          <w:rFonts w:ascii="Arial" w:hAnsi="Arial" w:cs="Times New Roman"/>
          <w:color w:val="222222"/>
          <w:sz w:val="18"/>
          <w:szCs w:val="20"/>
          <w:shd w:val="clear" w:color="auto" w:fill="FFFFFF"/>
          <w:lang w:val="en-GB"/>
        </w:rPr>
        <w:t xml:space="preserve"> (son)</w:t>
      </w:r>
    </w:p>
    <w:p w:rsidR="00EC13F2" w:rsidRDefault="00EC13F2" w:rsidP="00BF37AA">
      <w:pPr>
        <w:shd w:val="clear" w:color="auto" w:fill="FFFFFF"/>
        <w:rPr>
          <w:rFonts w:ascii="Arial" w:hAnsi="Arial" w:cs="Times New Roman"/>
          <w:color w:val="222222"/>
          <w:sz w:val="18"/>
          <w:szCs w:val="20"/>
          <w:shd w:val="clear" w:color="auto" w:fill="FFFFFF"/>
          <w:lang w:val="en-GB"/>
        </w:rPr>
      </w:pPr>
    </w:p>
    <w:p w:rsidR="00BF37AA" w:rsidRPr="00BF37AA" w:rsidRDefault="00EC13F2" w:rsidP="00BF37AA">
      <w:pPr>
        <w:shd w:val="clear" w:color="auto" w:fill="FFFFFF"/>
        <w:rPr>
          <w:rFonts w:ascii="Arial" w:hAnsi="Arial" w:cs="Times New Roman"/>
          <w:color w:val="222222"/>
          <w:sz w:val="18"/>
          <w:szCs w:val="20"/>
          <w:lang w:val="en-GB"/>
        </w:rPr>
      </w:pPr>
      <w:r>
        <w:rPr>
          <w:rFonts w:ascii="Arial" w:hAnsi="Arial" w:cs="Times New Roman"/>
          <w:color w:val="222222"/>
          <w:sz w:val="18"/>
          <w:szCs w:val="20"/>
          <w:shd w:val="clear" w:color="auto" w:fill="FFFFFF"/>
          <w:lang w:val="en-GB"/>
        </w:rPr>
        <w:t>26</w:t>
      </w:r>
      <w:r w:rsidRPr="00EC13F2">
        <w:rPr>
          <w:rFonts w:ascii="Arial" w:hAnsi="Arial" w:cs="Times New Roman"/>
          <w:color w:val="222222"/>
          <w:sz w:val="18"/>
          <w:szCs w:val="20"/>
          <w:shd w:val="clear" w:color="auto" w:fill="FFFFFF"/>
          <w:vertAlign w:val="superscript"/>
          <w:lang w:val="en-GB"/>
        </w:rPr>
        <w:t>th</w:t>
      </w:r>
      <w:r>
        <w:rPr>
          <w:rFonts w:ascii="Arial" w:hAnsi="Arial" w:cs="Times New Roman"/>
          <w:color w:val="222222"/>
          <w:sz w:val="18"/>
          <w:szCs w:val="20"/>
          <w:shd w:val="clear" w:color="auto" w:fill="FFFFFF"/>
          <w:lang w:val="en-GB"/>
        </w:rPr>
        <w:t xml:space="preserve"> August 2013</w:t>
      </w:r>
    </w:p>
    <w:p w:rsidR="00EC13F2" w:rsidRPr="00BF37AA" w:rsidRDefault="00EC13F2">
      <w:pPr>
        <w:rPr>
          <w:sz w:val="18"/>
        </w:rPr>
      </w:pPr>
    </w:p>
    <w:sectPr w:rsidR="00EC13F2" w:rsidRPr="00BF37AA" w:rsidSect="00EC13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37AA"/>
    <w:rsid w:val="00682A26"/>
    <w:rsid w:val="00706E21"/>
    <w:rsid w:val="007D72D9"/>
    <w:rsid w:val="00BC5850"/>
    <w:rsid w:val="00BF37AA"/>
    <w:rsid w:val="00E43F0B"/>
    <w:rsid w:val="00EC13F2"/>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BF37AA"/>
  </w:style>
</w:styles>
</file>

<file path=word/webSettings.xml><?xml version="1.0" encoding="utf-8"?>
<w:webSettings xmlns:r="http://schemas.openxmlformats.org/officeDocument/2006/relationships" xmlns:w="http://schemas.openxmlformats.org/wordprocessingml/2006/main">
  <w:divs>
    <w:div w:id="1663586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622</Words>
  <Characters>3549</Characters>
  <Application>Microsoft Macintosh Word</Application>
  <DocSecurity>0</DocSecurity>
  <Lines>29</Lines>
  <Paragraphs>7</Paragraphs>
  <ScaleCrop>false</ScaleCrop>
  <Company>Duneland Ltd</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Caddy</dc:creator>
  <cp:keywords/>
  <cp:lastModifiedBy>Jonathan Caddy</cp:lastModifiedBy>
  <cp:revision>3</cp:revision>
  <dcterms:created xsi:type="dcterms:W3CDTF">2016-11-14T21:51:00Z</dcterms:created>
  <dcterms:modified xsi:type="dcterms:W3CDTF">2016-11-14T22:26:00Z</dcterms:modified>
</cp:coreProperties>
</file>